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E775C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600200" cy="1029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-de-alto-caparao-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11" cy="10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E775C4">
        <w:rPr>
          <w:rFonts w:ascii="Arial" w:eastAsia="Arial" w:hAnsi="Arial" w:cs="Arial"/>
          <w:sz w:val="16"/>
          <w:szCs w:val="16"/>
          <w:lang w:val="pt-BR"/>
        </w:rPr>
        <w:t>Concurso P</w:t>
      </w:r>
      <w:r w:rsidR="00E775C4" w:rsidRPr="00E775C4">
        <w:rPr>
          <w:sz w:val="20"/>
          <w:lang w:val="pt-BR"/>
        </w:rPr>
        <w:t>ú</w:t>
      </w:r>
      <w:r w:rsidR="00E775C4">
        <w:rPr>
          <w:rFonts w:ascii="Arial" w:eastAsia="Arial" w:hAnsi="Arial" w:cs="Arial"/>
          <w:sz w:val="16"/>
          <w:szCs w:val="16"/>
          <w:lang w:val="pt-BR"/>
        </w:rPr>
        <w:t>blico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345E73">
        <w:rPr>
          <w:rFonts w:ascii="Arial" w:eastAsia="Arial" w:hAnsi="Arial" w:cs="Arial"/>
          <w:sz w:val="16"/>
          <w:szCs w:val="16"/>
          <w:lang w:val="pt-BR"/>
        </w:rPr>
        <w:t>Câmara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r w:rsidR="00E775C4">
        <w:rPr>
          <w:rFonts w:ascii="Arial" w:eastAsia="Arial" w:hAnsi="Arial" w:cs="Arial"/>
          <w:sz w:val="16"/>
          <w:szCs w:val="16"/>
          <w:lang w:val="pt-BR"/>
        </w:rPr>
        <w:t>Alto Capara</w:t>
      </w:r>
      <w:r w:rsidR="00E775C4" w:rsidRPr="00E775C4">
        <w:rPr>
          <w:sz w:val="20"/>
          <w:lang w:val="pt-BR"/>
        </w:rPr>
        <w:t>ó</w:t>
      </w:r>
      <w:r w:rsidR="00E775C4" w:rsidRPr="00E775C4">
        <w:rPr>
          <w:rFonts w:ascii="Arial" w:eastAsia="Arial" w:hAnsi="Arial" w:cs="Arial"/>
          <w:sz w:val="14"/>
          <w:szCs w:val="16"/>
          <w:lang w:val="pt-BR"/>
        </w:rPr>
        <w:t xml:space="preserve"> </w:t>
      </w:r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Pr="00E775C4" w:rsidRDefault="00E775C4" w:rsidP="0077247E">
      <w:pPr>
        <w:ind w:right="-59"/>
        <w:jc w:val="center"/>
        <w:rPr>
          <w:sz w:val="20"/>
          <w:szCs w:val="20"/>
          <w:lang w:val="pt-BR"/>
        </w:rPr>
      </w:pPr>
      <w:r>
        <w:rPr>
          <w:rFonts w:ascii="Arial" w:eastAsia="Arial" w:hAnsi="Arial" w:cs="Arial"/>
          <w:sz w:val="16"/>
          <w:szCs w:val="16"/>
          <w:lang w:val="pt-BR"/>
        </w:rPr>
        <w:t>Concurso P</w:t>
      </w:r>
      <w:r w:rsidRPr="00E775C4">
        <w:rPr>
          <w:sz w:val="20"/>
          <w:lang w:val="pt-BR"/>
        </w:rPr>
        <w:t>ú</w:t>
      </w:r>
      <w:r>
        <w:rPr>
          <w:rFonts w:ascii="Arial" w:eastAsia="Arial" w:hAnsi="Arial" w:cs="Arial"/>
          <w:sz w:val="16"/>
          <w:szCs w:val="16"/>
          <w:lang w:val="pt-BR"/>
        </w:rPr>
        <w:t>blico</w:t>
      </w:r>
      <w:r w:rsidRPr="00E775C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271A6A" w:rsidRPr="00E775C4">
        <w:rPr>
          <w:rFonts w:ascii="Arial" w:eastAsia="Arial" w:hAnsi="Arial" w:cs="Arial"/>
          <w:sz w:val="16"/>
          <w:szCs w:val="16"/>
          <w:lang w:val="pt-BR"/>
        </w:rPr>
        <w:t>– Edital N</w:t>
      </w:r>
      <w:r w:rsidR="00AB1A1B" w:rsidRPr="00E775C4">
        <w:rPr>
          <w:rFonts w:ascii="Arial" w:eastAsia="Arial" w:hAnsi="Arial" w:cs="Arial"/>
          <w:sz w:val="16"/>
          <w:szCs w:val="16"/>
          <w:lang w:val="pt-BR"/>
        </w:rPr>
        <w:t>º 00</w:t>
      </w:r>
      <w:r w:rsidR="00C55926" w:rsidRPr="00E775C4">
        <w:rPr>
          <w:rFonts w:ascii="Arial" w:eastAsia="Arial" w:hAnsi="Arial" w:cs="Arial"/>
          <w:sz w:val="16"/>
          <w:szCs w:val="16"/>
          <w:lang w:val="pt-BR"/>
        </w:rPr>
        <w:t>1</w:t>
      </w:r>
      <w:r w:rsidR="007D0944" w:rsidRPr="00E775C4">
        <w:rPr>
          <w:rFonts w:ascii="Arial" w:eastAsia="Arial" w:hAnsi="Arial" w:cs="Arial"/>
          <w:sz w:val="16"/>
          <w:szCs w:val="16"/>
          <w:lang w:val="pt-BR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345E73">
        <w:rPr>
          <w:rFonts w:cs="Arial"/>
          <w:color w:val="FF0000"/>
          <w:sz w:val="16"/>
          <w:szCs w:val="16"/>
          <w:lang w:val="pt-BR"/>
        </w:rPr>
        <w:t xml:space="preserve">( </w:t>
      </w:r>
      <w:r w:rsidRPr="00345E73">
        <w:rPr>
          <w:rFonts w:cs="Arial"/>
          <w:color w:val="FF0000"/>
          <w:spacing w:val="1"/>
          <w:sz w:val="16"/>
          <w:szCs w:val="16"/>
          <w:lang w:val="pt-BR"/>
        </w:rPr>
        <w:t xml:space="preserve"> </w:t>
      </w:r>
      <w:proofErr w:type="gramEnd"/>
      <w:r w:rsidRPr="00345E73">
        <w:rPr>
          <w:rFonts w:cs="Arial"/>
          <w:color w:val="FF0000"/>
          <w:sz w:val="16"/>
          <w:szCs w:val="16"/>
          <w:lang w:val="pt-BR"/>
        </w:rPr>
        <w:t xml:space="preserve">) </w:t>
      </w:r>
      <w:r w:rsidR="00345E73" w:rsidRPr="00345E73">
        <w:rPr>
          <w:rFonts w:cs="Arial"/>
          <w:color w:val="FF0000"/>
          <w:sz w:val="16"/>
          <w:szCs w:val="16"/>
          <w:lang w:val="pt-BR"/>
        </w:rPr>
        <w:t xml:space="preserve">Gabarito das provas objetivas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345E73">
        <w:rPr>
          <w:rFonts w:cs="Arial"/>
          <w:b/>
          <w:color w:val="FF0000"/>
          <w:spacing w:val="-1"/>
          <w:sz w:val="28"/>
          <w:szCs w:val="28"/>
          <w:lang w:val="pt-BR"/>
        </w:rPr>
        <w:t>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/1</w:t>
      </w:r>
      <w:r w:rsidR="00345E73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é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345E73">
        <w:rPr>
          <w:rFonts w:cs="Arial"/>
          <w:b/>
          <w:color w:val="FF0000"/>
          <w:spacing w:val="-1"/>
          <w:sz w:val="28"/>
          <w:szCs w:val="28"/>
          <w:lang w:val="pt-BR"/>
        </w:rPr>
        <w:t>21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/1</w:t>
      </w:r>
      <w:r w:rsidR="00345E73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bookmarkStart w:id="0" w:name="_GoBack"/>
      <w:bookmarkEnd w:id="0"/>
      <w:r>
        <w:rPr>
          <w:rFonts w:cs="Arial"/>
          <w:b/>
          <w:color w:val="FF0000"/>
          <w:spacing w:val="-1"/>
          <w:sz w:val="28"/>
          <w:szCs w:val="28"/>
          <w:lang w:val="pt-BR"/>
        </w:rPr>
        <w:t>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FB" w:rsidRDefault="00213BFB" w:rsidP="00AA79FA">
      <w:r>
        <w:separator/>
      </w:r>
    </w:p>
  </w:endnote>
  <w:endnote w:type="continuationSeparator" w:id="0">
    <w:p w:rsidR="00213BFB" w:rsidRDefault="00213BF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FB" w:rsidRDefault="00213BFB" w:rsidP="00AA79FA">
      <w:r>
        <w:separator/>
      </w:r>
    </w:p>
  </w:footnote>
  <w:footnote w:type="continuationSeparator" w:id="0">
    <w:p w:rsidR="00213BFB" w:rsidRDefault="00213BF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16111D"/>
    <w:rsid w:val="00213BFB"/>
    <w:rsid w:val="00252E82"/>
    <w:rsid w:val="00271A6A"/>
    <w:rsid w:val="003126B7"/>
    <w:rsid w:val="00345E73"/>
    <w:rsid w:val="0053029E"/>
    <w:rsid w:val="0055723F"/>
    <w:rsid w:val="0073459C"/>
    <w:rsid w:val="0077247E"/>
    <w:rsid w:val="0079190E"/>
    <w:rsid w:val="007C11A0"/>
    <w:rsid w:val="007D0944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370AD"/>
    <w:rsid w:val="00E775C4"/>
    <w:rsid w:val="00EE7682"/>
    <w:rsid w:val="00F03516"/>
    <w:rsid w:val="00F24B41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2019-11-18T13:01:00Z</dcterms:created>
  <dcterms:modified xsi:type="dcterms:W3CDTF">2019-11-18T13:01:00Z</dcterms:modified>
</cp:coreProperties>
</file>