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39" w:rsidRPr="00A04090" w:rsidRDefault="003D028C" w:rsidP="00351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PREFEITURA MUNICIPAL DE IBIRAMA</w:t>
      </w:r>
    </w:p>
    <w:p w:rsidR="00351339" w:rsidRPr="00A04090" w:rsidRDefault="00CC70E0" w:rsidP="00351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RETIFICAÇÃO Nº 02</w:t>
      </w:r>
      <w:r w:rsidR="00351339" w:rsidRPr="00A04090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51339" w:rsidRDefault="00351339" w:rsidP="00351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90">
        <w:rPr>
          <w:rFonts w:ascii="Times New Roman" w:hAnsi="Times New Roman" w:cs="Times New Roman"/>
          <w:b/>
          <w:sz w:val="24"/>
          <w:szCs w:val="24"/>
        </w:rPr>
        <w:t>O Prefeito Municipal do município de I</w:t>
      </w:r>
      <w:r w:rsidR="00703288">
        <w:rPr>
          <w:rFonts w:ascii="Times New Roman" w:hAnsi="Times New Roman" w:cs="Times New Roman"/>
          <w:b/>
          <w:sz w:val="24"/>
          <w:szCs w:val="24"/>
        </w:rPr>
        <w:t>BIRAMA</w:t>
      </w:r>
      <w:r w:rsidRPr="00A04090">
        <w:rPr>
          <w:rFonts w:ascii="Times New Roman" w:hAnsi="Times New Roman" w:cs="Times New Roman"/>
          <w:b/>
          <w:sz w:val="24"/>
          <w:szCs w:val="24"/>
        </w:rPr>
        <w:t xml:space="preserve"> - SC, no uso de suas atribuições legais e demais cominações</w:t>
      </w:r>
      <w:r w:rsidR="002A4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090">
        <w:rPr>
          <w:rFonts w:ascii="Times New Roman" w:hAnsi="Times New Roman" w:cs="Times New Roman"/>
          <w:b/>
          <w:sz w:val="24"/>
          <w:szCs w:val="24"/>
        </w:rPr>
        <w:t>de direito, TORNA PÚBLI</w:t>
      </w:r>
      <w:r w:rsidR="002A45B7">
        <w:rPr>
          <w:rFonts w:ascii="Times New Roman" w:hAnsi="Times New Roman" w:cs="Times New Roman"/>
          <w:b/>
          <w:sz w:val="24"/>
          <w:szCs w:val="24"/>
        </w:rPr>
        <w:t>CO, a presente RETIFICAÇÃO nº 02</w:t>
      </w:r>
      <w:r w:rsidRPr="00A04090">
        <w:rPr>
          <w:rFonts w:ascii="Times New Roman" w:hAnsi="Times New Roman" w:cs="Times New Roman"/>
          <w:b/>
          <w:sz w:val="24"/>
          <w:szCs w:val="24"/>
        </w:rPr>
        <w:t xml:space="preserve">/2019 do EDITAL DE PROCESSO </w:t>
      </w:r>
      <w:r w:rsidR="00703288">
        <w:rPr>
          <w:rFonts w:ascii="Times New Roman" w:hAnsi="Times New Roman" w:cs="Times New Roman"/>
          <w:b/>
          <w:sz w:val="24"/>
          <w:szCs w:val="24"/>
        </w:rPr>
        <w:t>SELETIVO Nº 003</w:t>
      </w:r>
      <w:r w:rsidRPr="00A04090">
        <w:rPr>
          <w:rFonts w:ascii="Times New Roman" w:hAnsi="Times New Roman" w:cs="Times New Roman"/>
          <w:b/>
          <w:sz w:val="24"/>
          <w:szCs w:val="24"/>
        </w:rPr>
        <w:t>/2019 conforme a seguir:</w:t>
      </w:r>
    </w:p>
    <w:p w:rsidR="003D028C" w:rsidRPr="00A04090" w:rsidRDefault="003D028C" w:rsidP="003513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339" w:rsidRDefault="00A04090" w:rsidP="002A45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90">
        <w:rPr>
          <w:rFonts w:ascii="Times New Roman" w:hAnsi="Times New Roman" w:cs="Times New Roman"/>
          <w:b/>
          <w:sz w:val="24"/>
          <w:szCs w:val="24"/>
        </w:rPr>
        <w:t>Onde se lia</w:t>
      </w:r>
      <w:r w:rsidR="00351339" w:rsidRPr="00A04090">
        <w:rPr>
          <w:rFonts w:ascii="Times New Roman" w:hAnsi="Times New Roman" w:cs="Times New Roman"/>
          <w:b/>
          <w:sz w:val="24"/>
          <w:szCs w:val="24"/>
        </w:rPr>
        <w:t>:</w:t>
      </w:r>
    </w:p>
    <w:p w:rsidR="002A45B7" w:rsidRDefault="002A45B7" w:rsidP="002A45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2 – ESPECIFICAÇÕES DOS CARGOS</w:t>
      </w:r>
    </w:p>
    <w:tbl>
      <w:tblPr>
        <w:tblW w:w="10188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dashed" w:sz="6" w:space="0" w:color="000000"/>
          <w:insideV w:val="dashed" w:sz="6" w:space="0" w:color="000000"/>
        </w:tblBorders>
        <w:tblLayout w:type="fixed"/>
        <w:tblLook w:val="0000"/>
      </w:tblPr>
      <w:tblGrid>
        <w:gridCol w:w="2323"/>
        <w:gridCol w:w="850"/>
        <w:gridCol w:w="5908"/>
        <w:gridCol w:w="1107"/>
      </w:tblGrid>
      <w:tr w:rsidR="002A45B7" w:rsidTr="00032EBB">
        <w:trPr>
          <w:trHeight w:val="240"/>
          <w:jc w:val="center"/>
        </w:trPr>
        <w:tc>
          <w:tcPr>
            <w:tcW w:w="232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2A45B7" w:rsidRDefault="002A45B7" w:rsidP="00032EBB">
            <w:pPr>
              <w:pStyle w:val="Normal1"/>
              <w:spacing w:after="0"/>
            </w:pPr>
            <w:r>
              <w:t>Professor de Arte</w:t>
            </w:r>
          </w:p>
        </w:tc>
        <w:tc>
          <w:tcPr>
            <w:tcW w:w="85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2A45B7" w:rsidRDefault="002A45B7" w:rsidP="00032EBB">
            <w:pPr>
              <w:pStyle w:val="Normal1"/>
              <w:spacing w:after="0"/>
              <w:jc w:val="center"/>
            </w:pPr>
            <w:r>
              <w:t>CR</w:t>
            </w:r>
          </w:p>
        </w:tc>
        <w:tc>
          <w:tcPr>
            <w:tcW w:w="59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2A45B7" w:rsidRDefault="002A45B7" w:rsidP="00032EBB">
            <w:pPr>
              <w:pStyle w:val="Normal1"/>
              <w:spacing w:after="0"/>
              <w:jc w:val="both"/>
            </w:pPr>
            <w:r>
              <w:rPr>
                <w:b/>
              </w:rPr>
              <w:t>Habilitado</w:t>
            </w:r>
            <w:r>
              <w:t xml:space="preserve"> – Portador de Diploma e Histórico Escolar de Conclusão de Licenciatura Plena em Educação Artística ou Curso de Licenciatura Plena em Artes; </w:t>
            </w:r>
          </w:p>
          <w:p w:rsidR="002A45B7" w:rsidRDefault="002A45B7" w:rsidP="00032EBB">
            <w:pPr>
              <w:pStyle w:val="Normal1"/>
              <w:spacing w:after="0"/>
              <w:jc w:val="both"/>
            </w:pPr>
            <w:r>
              <w:rPr>
                <w:b/>
              </w:rPr>
              <w:t>Não Habilitado</w:t>
            </w:r>
            <w:r>
              <w:t xml:space="preserve"> – Certidão de </w:t>
            </w:r>
            <w:proofErr w:type="spellStart"/>
            <w:r>
              <w:t>Frequência</w:t>
            </w:r>
            <w:proofErr w:type="spellEnd"/>
            <w:r>
              <w:t xml:space="preserve"> a partir da 5ª fase em Curso de Licenciatura Plena em Educação Artística; ou Curso de Licenciatura Plena em Artes.</w:t>
            </w:r>
          </w:p>
        </w:tc>
        <w:tc>
          <w:tcPr>
            <w:tcW w:w="1107" w:type="dxa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FFFFFF"/>
            <w:vAlign w:val="center"/>
          </w:tcPr>
          <w:p w:rsidR="002A45B7" w:rsidRDefault="002A45B7" w:rsidP="00032EBB">
            <w:pPr>
              <w:pStyle w:val="Normal1"/>
              <w:spacing w:after="0"/>
              <w:jc w:val="center"/>
            </w:pPr>
            <w:r>
              <w:t>Objetiva e títulos</w:t>
            </w:r>
          </w:p>
        </w:tc>
      </w:tr>
    </w:tbl>
    <w:p w:rsidR="002A45B7" w:rsidRDefault="002A45B7" w:rsidP="002A45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28C" w:rsidRPr="00A04090" w:rsidRDefault="003D028C" w:rsidP="00351339">
      <w:pPr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545" w:rsidRDefault="00922530" w:rsidP="002A4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A04090" w:rsidRPr="00A04090">
        <w:rPr>
          <w:rFonts w:ascii="Times New Roman" w:hAnsi="Times New Roman" w:cs="Times New Roman"/>
          <w:b/>
          <w:sz w:val="24"/>
          <w:szCs w:val="24"/>
        </w:rPr>
        <w:t>ê – se:</w:t>
      </w:r>
    </w:p>
    <w:p w:rsidR="002A45B7" w:rsidRDefault="002A45B7" w:rsidP="002A4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5B7" w:rsidRDefault="002A45B7" w:rsidP="002A45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2 – ESPECIFICAÇÕES DOS CARGOS</w:t>
      </w:r>
    </w:p>
    <w:tbl>
      <w:tblPr>
        <w:tblW w:w="10188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dashed" w:sz="6" w:space="0" w:color="000000"/>
          <w:insideV w:val="dashed" w:sz="6" w:space="0" w:color="000000"/>
        </w:tblBorders>
        <w:tblLayout w:type="fixed"/>
        <w:tblLook w:val="0000"/>
      </w:tblPr>
      <w:tblGrid>
        <w:gridCol w:w="2323"/>
        <w:gridCol w:w="850"/>
        <w:gridCol w:w="5908"/>
        <w:gridCol w:w="1107"/>
      </w:tblGrid>
      <w:tr w:rsidR="002A45B7" w:rsidTr="00032EBB">
        <w:trPr>
          <w:trHeight w:val="240"/>
          <w:jc w:val="center"/>
        </w:trPr>
        <w:tc>
          <w:tcPr>
            <w:tcW w:w="232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2A45B7" w:rsidRDefault="002A45B7" w:rsidP="00032EBB">
            <w:pPr>
              <w:pStyle w:val="Normal1"/>
              <w:spacing w:after="0"/>
            </w:pPr>
            <w:r>
              <w:t>Professor de Arte</w:t>
            </w:r>
          </w:p>
        </w:tc>
        <w:tc>
          <w:tcPr>
            <w:tcW w:w="85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2A45B7" w:rsidRDefault="002A45B7" w:rsidP="00032EBB">
            <w:pPr>
              <w:pStyle w:val="Normal1"/>
              <w:spacing w:after="0"/>
              <w:jc w:val="center"/>
            </w:pPr>
            <w:r>
              <w:t>CR</w:t>
            </w:r>
          </w:p>
        </w:tc>
        <w:tc>
          <w:tcPr>
            <w:tcW w:w="59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2A45B7" w:rsidRDefault="002A45B7" w:rsidP="00032EBB">
            <w:pPr>
              <w:pStyle w:val="Normal1"/>
              <w:spacing w:after="0"/>
              <w:jc w:val="both"/>
            </w:pPr>
            <w:r>
              <w:rPr>
                <w:b/>
              </w:rPr>
              <w:t>Habilitado</w:t>
            </w:r>
            <w:r>
              <w:t xml:space="preserve"> – Portador de Diploma e Histórico Escolar de Conclusão de Licenciatura Plena em </w:t>
            </w:r>
            <w:r>
              <w:t xml:space="preserve">Artes, </w:t>
            </w:r>
            <w:r>
              <w:t>Educação Artística</w:t>
            </w:r>
            <w:r>
              <w:t>, Música, Artes Cênicas, Dança, artes Visuais e Artes plásticas</w:t>
            </w:r>
            <w:r>
              <w:t xml:space="preserve"> </w:t>
            </w:r>
          </w:p>
          <w:p w:rsidR="002A45B7" w:rsidRDefault="002A45B7" w:rsidP="002A45B7">
            <w:pPr>
              <w:pStyle w:val="Normal1"/>
              <w:spacing w:after="0"/>
              <w:jc w:val="both"/>
            </w:pPr>
            <w:r>
              <w:rPr>
                <w:b/>
              </w:rPr>
              <w:t>Não Habilitado</w:t>
            </w:r>
            <w:r>
              <w:t xml:space="preserve"> – Certidão de </w:t>
            </w:r>
            <w:proofErr w:type="spellStart"/>
            <w:r>
              <w:t>Frequência</w:t>
            </w:r>
            <w:proofErr w:type="spellEnd"/>
            <w:r>
              <w:t xml:space="preserve"> a partir da 5ª fase em Curso</w:t>
            </w:r>
            <w:r>
              <w:t xml:space="preserve"> de Licenciatura Plena em </w:t>
            </w:r>
            <w:r>
              <w:t xml:space="preserve">Artes, </w:t>
            </w:r>
            <w:r>
              <w:t>Educação Artística</w:t>
            </w:r>
            <w:r>
              <w:t>, Música, Artes Cênicas, Dança, artes Visuais e Artes plásticas</w:t>
            </w:r>
            <w:r>
              <w:t xml:space="preserve"> </w:t>
            </w:r>
          </w:p>
          <w:p w:rsidR="002A45B7" w:rsidRDefault="002A45B7" w:rsidP="002A45B7">
            <w:pPr>
              <w:pStyle w:val="Normal1"/>
              <w:spacing w:after="0"/>
              <w:jc w:val="both"/>
            </w:pPr>
          </w:p>
        </w:tc>
        <w:tc>
          <w:tcPr>
            <w:tcW w:w="1107" w:type="dxa"/>
            <w:tcBorders>
              <w:top w:val="dotted" w:sz="4" w:space="0" w:color="000000"/>
              <w:left w:val="nil"/>
              <w:bottom w:val="dotted" w:sz="4" w:space="0" w:color="000000"/>
            </w:tcBorders>
            <w:shd w:val="clear" w:color="auto" w:fill="FFFFFF"/>
            <w:vAlign w:val="center"/>
          </w:tcPr>
          <w:p w:rsidR="002A45B7" w:rsidRDefault="002A45B7" w:rsidP="00032EBB">
            <w:pPr>
              <w:pStyle w:val="Normal1"/>
              <w:spacing w:after="0"/>
              <w:jc w:val="center"/>
            </w:pPr>
            <w:r>
              <w:t>Objetiva e títulos</w:t>
            </w:r>
          </w:p>
        </w:tc>
      </w:tr>
    </w:tbl>
    <w:p w:rsidR="00922530" w:rsidRDefault="00922530" w:rsidP="00A04090">
      <w:pPr>
        <w:spacing w:after="0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30" w:rsidRDefault="00922530" w:rsidP="00922530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22530">
        <w:rPr>
          <w:rFonts w:ascii="Times New Roman" w:hAnsi="Times New Roman" w:cs="Times New Roman"/>
          <w:sz w:val="24"/>
          <w:szCs w:val="24"/>
        </w:rPr>
        <w:t>Ibirama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SC</w:t>
      </w:r>
      <w:r w:rsidR="002A45B7">
        <w:rPr>
          <w:rFonts w:ascii="Times New Roman" w:hAnsi="Times New Roman" w:cs="Times New Roman"/>
          <w:sz w:val="24"/>
          <w:szCs w:val="24"/>
        </w:rPr>
        <w:t>, 18</w:t>
      </w:r>
      <w:r w:rsidRPr="00922530">
        <w:rPr>
          <w:rFonts w:ascii="Times New Roman" w:hAnsi="Times New Roman" w:cs="Times New Roman"/>
          <w:sz w:val="24"/>
          <w:szCs w:val="24"/>
        </w:rPr>
        <w:t xml:space="preserve"> de novembro de 2019.</w:t>
      </w:r>
    </w:p>
    <w:p w:rsidR="00922530" w:rsidRDefault="00922530" w:rsidP="0092253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22530" w:rsidRDefault="00922530" w:rsidP="0092253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22530" w:rsidRDefault="00922530" w:rsidP="0092253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22530" w:rsidRDefault="00922530" w:rsidP="00922530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Poffo</w:t>
      </w:r>
      <w:proofErr w:type="spellEnd"/>
    </w:p>
    <w:p w:rsidR="00922530" w:rsidRPr="00922530" w:rsidRDefault="00922530" w:rsidP="00922530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sectPr w:rsidR="00922530" w:rsidRPr="00922530" w:rsidSect="007505FB">
      <w:pgSz w:w="11906" w:h="16838" w:code="9"/>
      <w:pgMar w:top="1418" w:right="1701" w:bottom="1418" w:left="1701" w:header="1418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06545"/>
    <w:rsid w:val="00057679"/>
    <w:rsid w:val="000D2CDC"/>
    <w:rsid w:val="001251E1"/>
    <w:rsid w:val="00186221"/>
    <w:rsid w:val="001A45B2"/>
    <w:rsid w:val="00206545"/>
    <w:rsid w:val="002206F3"/>
    <w:rsid w:val="002412C1"/>
    <w:rsid w:val="0027767D"/>
    <w:rsid w:val="002A45B7"/>
    <w:rsid w:val="002B098D"/>
    <w:rsid w:val="00351339"/>
    <w:rsid w:val="00360467"/>
    <w:rsid w:val="003D028C"/>
    <w:rsid w:val="00615D4B"/>
    <w:rsid w:val="00703288"/>
    <w:rsid w:val="00713328"/>
    <w:rsid w:val="0071525E"/>
    <w:rsid w:val="007505FB"/>
    <w:rsid w:val="00752259"/>
    <w:rsid w:val="008014A9"/>
    <w:rsid w:val="00833D0F"/>
    <w:rsid w:val="008A481F"/>
    <w:rsid w:val="008D2C6A"/>
    <w:rsid w:val="00922530"/>
    <w:rsid w:val="00974F61"/>
    <w:rsid w:val="00A04090"/>
    <w:rsid w:val="00A50D5E"/>
    <w:rsid w:val="00A77786"/>
    <w:rsid w:val="00BF4D03"/>
    <w:rsid w:val="00C307AF"/>
    <w:rsid w:val="00CB64BE"/>
    <w:rsid w:val="00CC70E0"/>
    <w:rsid w:val="00D878C2"/>
    <w:rsid w:val="00E200E6"/>
    <w:rsid w:val="00E22F0A"/>
    <w:rsid w:val="00E27E2F"/>
    <w:rsid w:val="00ED411F"/>
    <w:rsid w:val="00FA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51339"/>
    <w:pPr>
      <w:suppressAutoHyphens/>
      <w:spacing w:after="1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5133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ormal1">
    <w:name w:val="Normal1"/>
    <w:rsid w:val="007032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51339"/>
    <w:pPr>
      <w:suppressAutoHyphens/>
      <w:spacing w:after="1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5133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ormal1">
    <w:name w:val="Normal1"/>
    <w:rsid w:val="007032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Consultec</dc:creator>
  <cp:lastModifiedBy>Consultec</cp:lastModifiedBy>
  <cp:revision>3</cp:revision>
  <dcterms:created xsi:type="dcterms:W3CDTF">2019-11-18T16:33:00Z</dcterms:created>
  <dcterms:modified xsi:type="dcterms:W3CDTF">2019-11-18T16:54:00Z</dcterms:modified>
</cp:coreProperties>
</file>